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414F4" w14:textId="4ED95962" w:rsidR="00B72642" w:rsidRDefault="000A7773" w:rsidP="00BB3A8B">
      <w:pPr>
        <w:jc w:val="center"/>
        <w:rPr>
          <w:sz w:val="36"/>
          <w:szCs w:val="36"/>
          <w:u w:val="single"/>
        </w:rPr>
      </w:pPr>
      <w:r>
        <w:rPr>
          <w:sz w:val="36"/>
          <w:szCs w:val="36"/>
          <w:u w:val="single"/>
        </w:rPr>
        <w:t xml:space="preserve">Standart- </w:t>
      </w:r>
      <w:proofErr w:type="spellStart"/>
      <w:r>
        <w:rPr>
          <w:sz w:val="36"/>
          <w:szCs w:val="36"/>
          <w:u w:val="single"/>
        </w:rPr>
        <w:t>Sponsoringvertrag</w:t>
      </w:r>
      <w:proofErr w:type="spellEnd"/>
    </w:p>
    <w:p w14:paraId="7874948D" w14:textId="77777777" w:rsidR="00BB3A8B" w:rsidRDefault="00BB3A8B" w:rsidP="00BB3A8B">
      <w:pPr>
        <w:jc w:val="center"/>
        <w:rPr>
          <w:sz w:val="36"/>
          <w:szCs w:val="36"/>
          <w:u w:val="single"/>
        </w:rPr>
      </w:pPr>
    </w:p>
    <w:p w14:paraId="35577203" w14:textId="594537A1" w:rsidR="000A7773" w:rsidRPr="000A7773" w:rsidRDefault="000A7773" w:rsidP="00BB3A8B">
      <w:pPr>
        <w:jc w:val="center"/>
        <w:rPr>
          <w:sz w:val="28"/>
          <w:szCs w:val="28"/>
        </w:rPr>
      </w:pPr>
      <w:r w:rsidRPr="000A7773">
        <w:rPr>
          <w:sz w:val="28"/>
          <w:szCs w:val="28"/>
          <w:highlight w:val="yellow"/>
        </w:rPr>
        <w:t>Falls die Initiative Teil der öffentlichen Verwaltung der Universität Bayreuth ist:</w:t>
      </w:r>
      <w:r w:rsidRPr="000A7773">
        <w:rPr>
          <w:sz w:val="28"/>
          <w:szCs w:val="28"/>
        </w:rPr>
        <w:t xml:space="preserve"> </w:t>
      </w:r>
    </w:p>
    <w:p w14:paraId="2B73E31B" w14:textId="77777777" w:rsidR="00BB3A8B" w:rsidRDefault="00BB3A8B" w:rsidP="00BB3A8B">
      <w:pPr>
        <w:jc w:val="center"/>
        <w:rPr>
          <w:sz w:val="28"/>
          <w:szCs w:val="28"/>
        </w:rPr>
      </w:pPr>
      <w:r>
        <w:rPr>
          <w:sz w:val="28"/>
          <w:szCs w:val="28"/>
        </w:rPr>
        <w:t>zwischen dem</w:t>
      </w:r>
    </w:p>
    <w:p w14:paraId="17DC3C48" w14:textId="77777777" w:rsidR="00BB3A8B" w:rsidRPr="000A7773" w:rsidRDefault="00BB3A8B" w:rsidP="00BB3A8B">
      <w:pPr>
        <w:jc w:val="center"/>
        <w:rPr>
          <w:i/>
          <w:sz w:val="28"/>
          <w:szCs w:val="28"/>
        </w:rPr>
      </w:pPr>
      <w:r w:rsidRPr="000A7773">
        <w:rPr>
          <w:i/>
          <w:sz w:val="28"/>
          <w:szCs w:val="28"/>
        </w:rPr>
        <w:t>Freistaat Bayern,</w:t>
      </w:r>
    </w:p>
    <w:p w14:paraId="770155D8" w14:textId="77777777" w:rsidR="00BB3A8B" w:rsidRPr="000A7773" w:rsidRDefault="00BB3A8B" w:rsidP="00BB3A8B">
      <w:pPr>
        <w:jc w:val="center"/>
        <w:rPr>
          <w:i/>
          <w:sz w:val="28"/>
          <w:szCs w:val="28"/>
        </w:rPr>
      </w:pPr>
      <w:r w:rsidRPr="000A7773">
        <w:rPr>
          <w:i/>
          <w:sz w:val="28"/>
          <w:szCs w:val="28"/>
        </w:rPr>
        <w:t>vertreten durch die Universität Bayreuth,</w:t>
      </w:r>
    </w:p>
    <w:p w14:paraId="09472872" w14:textId="77777777" w:rsidR="00BB3A8B" w:rsidRPr="000A7773" w:rsidRDefault="00BB3A8B" w:rsidP="00BB3A8B">
      <w:pPr>
        <w:jc w:val="center"/>
        <w:rPr>
          <w:i/>
          <w:sz w:val="28"/>
          <w:szCs w:val="28"/>
        </w:rPr>
      </w:pPr>
      <w:r w:rsidRPr="000A7773">
        <w:rPr>
          <w:i/>
          <w:sz w:val="28"/>
          <w:szCs w:val="28"/>
        </w:rPr>
        <w:t>diese vertreten durch den Präsidenten</w:t>
      </w:r>
    </w:p>
    <w:p w14:paraId="09E76353" w14:textId="77777777" w:rsidR="00BB3A8B" w:rsidRPr="000A7773" w:rsidRDefault="00BB3A8B" w:rsidP="00BB3A8B">
      <w:pPr>
        <w:jc w:val="center"/>
        <w:rPr>
          <w:i/>
          <w:sz w:val="28"/>
          <w:szCs w:val="28"/>
        </w:rPr>
      </w:pPr>
      <w:r w:rsidRPr="000A7773">
        <w:rPr>
          <w:i/>
          <w:sz w:val="28"/>
          <w:szCs w:val="28"/>
        </w:rPr>
        <w:t>D-95440 Bayreuth</w:t>
      </w:r>
    </w:p>
    <w:p w14:paraId="3E929F85" w14:textId="19FE75A7" w:rsidR="000A7773" w:rsidRDefault="00BB3A8B" w:rsidP="000A7773">
      <w:pPr>
        <w:jc w:val="center"/>
        <w:rPr>
          <w:i/>
          <w:sz w:val="28"/>
          <w:szCs w:val="28"/>
        </w:rPr>
      </w:pPr>
      <w:r w:rsidRPr="000A7773">
        <w:rPr>
          <w:i/>
          <w:sz w:val="28"/>
          <w:szCs w:val="28"/>
        </w:rPr>
        <w:t>für</w:t>
      </w:r>
      <w:r w:rsidR="000A7773">
        <w:rPr>
          <w:i/>
          <w:sz w:val="28"/>
          <w:szCs w:val="28"/>
        </w:rPr>
        <w:t xml:space="preserve"> XXXX</w:t>
      </w:r>
    </w:p>
    <w:p w14:paraId="2553A0A9" w14:textId="77777777" w:rsidR="000A7773" w:rsidRDefault="000A7773" w:rsidP="000A7773">
      <w:pPr>
        <w:rPr>
          <w:i/>
          <w:sz w:val="28"/>
          <w:szCs w:val="28"/>
        </w:rPr>
      </w:pPr>
    </w:p>
    <w:p w14:paraId="14474931" w14:textId="6EBF26E3" w:rsidR="000A7773" w:rsidRPr="000A7773" w:rsidRDefault="000A7773" w:rsidP="000A7773">
      <w:pPr>
        <w:rPr>
          <w:sz w:val="28"/>
          <w:szCs w:val="28"/>
        </w:rPr>
      </w:pPr>
      <w:r w:rsidRPr="000A7773">
        <w:rPr>
          <w:sz w:val="28"/>
          <w:szCs w:val="28"/>
          <w:highlight w:val="yellow"/>
        </w:rPr>
        <w:t>Falls die Initiative eigenständig rechtsfähig ist:</w:t>
      </w:r>
      <w:r w:rsidRPr="000A7773">
        <w:rPr>
          <w:sz w:val="28"/>
          <w:szCs w:val="28"/>
        </w:rPr>
        <w:t xml:space="preserve"> </w:t>
      </w:r>
    </w:p>
    <w:p w14:paraId="0DCF8F75" w14:textId="3643B2D3" w:rsidR="000A7773" w:rsidRDefault="000A7773" w:rsidP="000A7773">
      <w:pPr>
        <w:jc w:val="center"/>
        <w:rPr>
          <w:i/>
          <w:sz w:val="28"/>
          <w:szCs w:val="28"/>
        </w:rPr>
      </w:pPr>
      <w:r>
        <w:rPr>
          <w:i/>
          <w:sz w:val="28"/>
          <w:szCs w:val="28"/>
        </w:rPr>
        <w:t>zwischen XXXX</w:t>
      </w:r>
    </w:p>
    <w:p w14:paraId="400B8874" w14:textId="77777777" w:rsidR="000A7773" w:rsidRDefault="000A7773" w:rsidP="000A7773">
      <w:pPr>
        <w:rPr>
          <w:i/>
          <w:sz w:val="28"/>
          <w:szCs w:val="28"/>
        </w:rPr>
      </w:pPr>
    </w:p>
    <w:p w14:paraId="462501EF" w14:textId="77777777" w:rsidR="00BB3A8B" w:rsidRDefault="00BB3A8B" w:rsidP="000A7773">
      <w:pPr>
        <w:rPr>
          <w:sz w:val="28"/>
          <w:szCs w:val="28"/>
        </w:rPr>
      </w:pPr>
    </w:p>
    <w:p w14:paraId="37230C83" w14:textId="4F73FB05" w:rsidR="000A7773" w:rsidRDefault="000A7773" w:rsidP="000A7773">
      <w:pPr>
        <w:jc w:val="center"/>
        <w:rPr>
          <w:sz w:val="28"/>
          <w:szCs w:val="28"/>
        </w:rPr>
      </w:pPr>
      <w:r>
        <w:rPr>
          <w:sz w:val="28"/>
          <w:szCs w:val="28"/>
        </w:rPr>
        <w:t>und XY</w:t>
      </w:r>
    </w:p>
    <w:p w14:paraId="1187D483" w14:textId="77777777" w:rsidR="00BB3A8B" w:rsidRDefault="00BB3A8B" w:rsidP="00BB3A8B">
      <w:pPr>
        <w:jc w:val="center"/>
        <w:rPr>
          <w:sz w:val="28"/>
          <w:szCs w:val="28"/>
        </w:rPr>
      </w:pPr>
      <w:r>
        <w:rPr>
          <w:sz w:val="28"/>
          <w:szCs w:val="28"/>
        </w:rPr>
        <w:t>- nachfolgend Sponsor genannt-</w:t>
      </w:r>
    </w:p>
    <w:p w14:paraId="22F05732" w14:textId="77777777" w:rsidR="00BB3A8B" w:rsidRDefault="00BB3A8B" w:rsidP="00BB3A8B">
      <w:pPr>
        <w:jc w:val="center"/>
        <w:rPr>
          <w:sz w:val="28"/>
          <w:szCs w:val="28"/>
        </w:rPr>
      </w:pPr>
    </w:p>
    <w:p w14:paraId="39C040C6" w14:textId="77777777" w:rsidR="00B22C93" w:rsidRDefault="00B22C93" w:rsidP="00BB3A8B">
      <w:pPr>
        <w:jc w:val="center"/>
        <w:rPr>
          <w:sz w:val="28"/>
          <w:szCs w:val="28"/>
        </w:rPr>
      </w:pPr>
    </w:p>
    <w:p w14:paraId="1F81CBC4" w14:textId="5932728E" w:rsidR="00B22C93" w:rsidRDefault="00B22C93" w:rsidP="00B22C93">
      <w:pPr>
        <w:rPr>
          <w:sz w:val="28"/>
          <w:szCs w:val="28"/>
        </w:rPr>
      </w:pPr>
      <w:r>
        <w:rPr>
          <w:sz w:val="28"/>
          <w:szCs w:val="28"/>
        </w:rPr>
        <w:t>Zwischen</w:t>
      </w:r>
      <w:r w:rsidR="000A7773">
        <w:rPr>
          <w:sz w:val="28"/>
          <w:szCs w:val="28"/>
        </w:rPr>
        <w:t xml:space="preserve"> XXXX</w:t>
      </w:r>
      <w:r>
        <w:rPr>
          <w:sz w:val="28"/>
          <w:szCs w:val="28"/>
        </w:rPr>
        <w:t xml:space="preserve"> </w:t>
      </w:r>
      <w:r w:rsidR="000A7773">
        <w:rPr>
          <w:sz w:val="28"/>
          <w:szCs w:val="28"/>
        </w:rPr>
        <w:t xml:space="preserve">und dem Sponsor </w:t>
      </w:r>
      <w:r>
        <w:rPr>
          <w:sz w:val="28"/>
          <w:szCs w:val="28"/>
        </w:rPr>
        <w:t>wird folgender Vertrag geschlossen:</w:t>
      </w:r>
    </w:p>
    <w:p w14:paraId="353C550D" w14:textId="77777777" w:rsidR="00B22C93" w:rsidRDefault="00B22C93" w:rsidP="00B22C93">
      <w:pPr>
        <w:rPr>
          <w:sz w:val="28"/>
          <w:szCs w:val="28"/>
        </w:rPr>
      </w:pPr>
    </w:p>
    <w:p w14:paraId="620474D7" w14:textId="770B2D24" w:rsidR="00B22C93" w:rsidRDefault="00B22C93" w:rsidP="00B22C93">
      <w:pPr>
        <w:jc w:val="center"/>
        <w:rPr>
          <w:b/>
          <w:sz w:val="28"/>
          <w:szCs w:val="28"/>
          <w:u w:val="single"/>
        </w:rPr>
      </w:pPr>
      <w:r w:rsidRPr="00B22C93">
        <w:rPr>
          <w:b/>
          <w:sz w:val="28"/>
          <w:szCs w:val="28"/>
          <w:u w:val="single"/>
        </w:rPr>
        <w:t>§1 Sponsoring Leistungen</w:t>
      </w:r>
    </w:p>
    <w:p w14:paraId="144AACB6" w14:textId="5CA480F7" w:rsidR="002429AA" w:rsidRDefault="000A7773" w:rsidP="002429AA">
      <w:pPr>
        <w:pStyle w:val="Listenabsatz"/>
        <w:numPr>
          <w:ilvl w:val="0"/>
          <w:numId w:val="1"/>
        </w:numPr>
        <w:rPr>
          <w:sz w:val="28"/>
          <w:szCs w:val="28"/>
        </w:rPr>
      </w:pPr>
      <w:r>
        <w:rPr>
          <w:sz w:val="28"/>
          <w:szCs w:val="28"/>
        </w:rPr>
        <w:t>XXXX</w:t>
      </w:r>
      <w:r w:rsidR="002429AA">
        <w:rPr>
          <w:sz w:val="28"/>
          <w:szCs w:val="28"/>
        </w:rPr>
        <w:t xml:space="preserve"> räumt dem Sponsor folgende Sponsoring-Leistungen ein:</w:t>
      </w:r>
    </w:p>
    <w:p w14:paraId="2DF4740D" w14:textId="3838E5B5" w:rsidR="000A7773" w:rsidRDefault="000A7773" w:rsidP="000A7773">
      <w:pPr>
        <w:pStyle w:val="Listenabsatz"/>
        <w:rPr>
          <w:sz w:val="28"/>
          <w:szCs w:val="28"/>
        </w:rPr>
      </w:pPr>
      <w:r>
        <w:rPr>
          <w:sz w:val="28"/>
          <w:szCs w:val="28"/>
        </w:rPr>
        <w:t>------------</w:t>
      </w:r>
    </w:p>
    <w:p w14:paraId="2BDAA4DC" w14:textId="06739554" w:rsidR="000A7773" w:rsidRDefault="000A7773" w:rsidP="000A7773">
      <w:pPr>
        <w:pStyle w:val="Listenabsatz"/>
        <w:rPr>
          <w:sz w:val="28"/>
          <w:szCs w:val="28"/>
        </w:rPr>
      </w:pPr>
      <w:r>
        <w:rPr>
          <w:sz w:val="28"/>
          <w:szCs w:val="28"/>
        </w:rPr>
        <w:t xml:space="preserve">1. Für den Gesamtbetrag der Sponsoring-Leistungen stellt XXXX dem </w:t>
      </w:r>
    </w:p>
    <w:p w14:paraId="6B4D1034" w14:textId="1F546E49" w:rsidR="000A7773" w:rsidRDefault="000A7773" w:rsidP="000A7773">
      <w:pPr>
        <w:pStyle w:val="Listenabsatz"/>
        <w:rPr>
          <w:sz w:val="28"/>
          <w:szCs w:val="28"/>
        </w:rPr>
      </w:pPr>
      <w:r>
        <w:rPr>
          <w:sz w:val="28"/>
          <w:szCs w:val="28"/>
        </w:rPr>
        <w:t xml:space="preserve">    Sponsor eine Pro-Forma Rechnung </w:t>
      </w:r>
      <w:proofErr w:type="spellStart"/>
      <w:r>
        <w:rPr>
          <w:sz w:val="28"/>
          <w:szCs w:val="28"/>
        </w:rPr>
        <w:t>iHv</w:t>
      </w:r>
      <w:proofErr w:type="spellEnd"/>
      <w:r>
        <w:rPr>
          <w:sz w:val="28"/>
          <w:szCs w:val="28"/>
        </w:rPr>
        <w:t xml:space="preserve"> XXXX € inkl. </w:t>
      </w:r>
      <w:proofErr w:type="spellStart"/>
      <w:r>
        <w:rPr>
          <w:sz w:val="28"/>
          <w:szCs w:val="28"/>
        </w:rPr>
        <w:t>MwSt</w:t>
      </w:r>
      <w:proofErr w:type="spellEnd"/>
      <w:r>
        <w:rPr>
          <w:sz w:val="28"/>
          <w:szCs w:val="28"/>
        </w:rPr>
        <w:t xml:space="preserve"> aus. Dies </w:t>
      </w:r>
    </w:p>
    <w:p w14:paraId="1AFAB73D" w14:textId="54BACB9B" w:rsidR="000A7773" w:rsidRDefault="000A7773" w:rsidP="000A7773">
      <w:pPr>
        <w:pStyle w:val="Listenabsatz"/>
        <w:rPr>
          <w:sz w:val="28"/>
          <w:szCs w:val="28"/>
        </w:rPr>
      </w:pPr>
      <w:r>
        <w:rPr>
          <w:sz w:val="28"/>
          <w:szCs w:val="28"/>
        </w:rPr>
        <w:t xml:space="preserve">    dies hat steuerliche Gründe</w:t>
      </w:r>
    </w:p>
    <w:p w14:paraId="1614D4EB" w14:textId="77777777" w:rsidR="000A7773" w:rsidRDefault="000A7773" w:rsidP="000A7773">
      <w:pPr>
        <w:pStyle w:val="Listenabsatz"/>
        <w:rPr>
          <w:sz w:val="28"/>
          <w:szCs w:val="28"/>
        </w:rPr>
      </w:pPr>
    </w:p>
    <w:p w14:paraId="1931CFFC" w14:textId="1780F735" w:rsidR="00FA687A" w:rsidRDefault="002429AA" w:rsidP="000A7773">
      <w:pPr>
        <w:ind w:left="709" w:hanging="283"/>
        <w:rPr>
          <w:sz w:val="28"/>
          <w:szCs w:val="28"/>
        </w:rPr>
      </w:pPr>
      <w:r>
        <w:rPr>
          <w:sz w:val="28"/>
          <w:szCs w:val="28"/>
        </w:rPr>
        <w:t>2</w:t>
      </w:r>
      <w:r w:rsidR="00D4080F">
        <w:rPr>
          <w:sz w:val="28"/>
          <w:szCs w:val="28"/>
        </w:rPr>
        <w:t xml:space="preserve">) </w:t>
      </w:r>
      <w:r w:rsidR="00C376B5">
        <w:rPr>
          <w:sz w:val="28"/>
          <w:szCs w:val="28"/>
        </w:rPr>
        <w:t xml:space="preserve">Der Sponsor stellt </w:t>
      </w:r>
      <w:r w:rsidR="00FA687A">
        <w:rPr>
          <w:sz w:val="28"/>
          <w:szCs w:val="28"/>
        </w:rPr>
        <w:t xml:space="preserve">folgende Sach- und Dienstleistungen kostenlos zur Verfügung: </w:t>
      </w:r>
    </w:p>
    <w:p w14:paraId="36A2B4A6" w14:textId="1AF9215E" w:rsidR="000A7773" w:rsidRDefault="000A7773" w:rsidP="000A7773">
      <w:pPr>
        <w:ind w:left="709" w:hanging="283"/>
        <w:rPr>
          <w:sz w:val="28"/>
          <w:szCs w:val="28"/>
        </w:rPr>
      </w:pPr>
      <w:r>
        <w:rPr>
          <w:sz w:val="28"/>
          <w:szCs w:val="28"/>
        </w:rPr>
        <w:t xml:space="preserve">      -----------</w:t>
      </w:r>
    </w:p>
    <w:p w14:paraId="2D0F53B9" w14:textId="730542A5" w:rsidR="002429AA" w:rsidRDefault="00A52DF6" w:rsidP="00282C80">
      <w:pPr>
        <w:pStyle w:val="Listenabsatz"/>
        <w:numPr>
          <w:ilvl w:val="0"/>
          <w:numId w:val="8"/>
        </w:numPr>
        <w:rPr>
          <w:sz w:val="28"/>
          <w:szCs w:val="28"/>
        </w:rPr>
      </w:pPr>
      <w:r>
        <w:rPr>
          <w:sz w:val="28"/>
          <w:szCs w:val="28"/>
        </w:rPr>
        <w:t xml:space="preserve">Für den Gesamtbetrag </w:t>
      </w:r>
      <w:r w:rsidR="00292976">
        <w:rPr>
          <w:sz w:val="28"/>
          <w:szCs w:val="28"/>
        </w:rPr>
        <w:t xml:space="preserve">der Sach- und Dienstleistungen </w:t>
      </w:r>
      <w:r w:rsidR="007C7F7F">
        <w:rPr>
          <w:sz w:val="28"/>
          <w:szCs w:val="28"/>
        </w:rPr>
        <w:t>stellt der Sponsor</w:t>
      </w:r>
      <w:r w:rsidR="00332A7E">
        <w:rPr>
          <w:sz w:val="28"/>
          <w:szCs w:val="28"/>
        </w:rPr>
        <w:t xml:space="preserve"> eine </w:t>
      </w:r>
      <w:proofErr w:type="spellStart"/>
      <w:r w:rsidR="00332A7E">
        <w:rPr>
          <w:sz w:val="28"/>
          <w:szCs w:val="28"/>
        </w:rPr>
        <w:t>Proforma</w:t>
      </w:r>
      <w:proofErr w:type="spellEnd"/>
      <w:r w:rsidR="00332A7E">
        <w:rPr>
          <w:sz w:val="28"/>
          <w:szCs w:val="28"/>
        </w:rPr>
        <w:t>-</w:t>
      </w:r>
      <w:proofErr w:type="gramStart"/>
      <w:r w:rsidR="00332A7E">
        <w:rPr>
          <w:sz w:val="28"/>
          <w:szCs w:val="28"/>
        </w:rPr>
        <w:t>Rechnung</w:t>
      </w:r>
      <w:r w:rsidR="00FE775C">
        <w:rPr>
          <w:sz w:val="28"/>
          <w:szCs w:val="28"/>
        </w:rPr>
        <w:t xml:space="preserve"> </w:t>
      </w:r>
      <w:r w:rsidR="000A7773">
        <w:rPr>
          <w:sz w:val="28"/>
          <w:szCs w:val="28"/>
        </w:rPr>
        <w:t xml:space="preserve"> </w:t>
      </w:r>
      <w:proofErr w:type="spellStart"/>
      <w:r w:rsidR="000A7773">
        <w:rPr>
          <w:sz w:val="28"/>
          <w:szCs w:val="28"/>
        </w:rPr>
        <w:t>iHv</w:t>
      </w:r>
      <w:proofErr w:type="spellEnd"/>
      <w:proofErr w:type="gramEnd"/>
      <w:r w:rsidR="000A7773">
        <w:rPr>
          <w:sz w:val="28"/>
          <w:szCs w:val="28"/>
        </w:rPr>
        <w:t xml:space="preserve"> XXXX </w:t>
      </w:r>
      <w:r w:rsidR="002F74F5">
        <w:rPr>
          <w:sz w:val="28"/>
          <w:szCs w:val="28"/>
        </w:rPr>
        <w:t xml:space="preserve">€ </w:t>
      </w:r>
      <w:r w:rsidR="00AC36B2">
        <w:rPr>
          <w:sz w:val="28"/>
          <w:szCs w:val="28"/>
        </w:rPr>
        <w:t xml:space="preserve">inkl. </w:t>
      </w:r>
      <w:proofErr w:type="spellStart"/>
      <w:r w:rsidR="00AC36B2">
        <w:rPr>
          <w:sz w:val="28"/>
          <w:szCs w:val="28"/>
        </w:rPr>
        <w:t>MwSt</w:t>
      </w:r>
      <w:proofErr w:type="spellEnd"/>
      <w:r w:rsidR="002F74F5">
        <w:rPr>
          <w:sz w:val="28"/>
          <w:szCs w:val="28"/>
        </w:rPr>
        <w:t xml:space="preserve"> </w:t>
      </w:r>
      <w:r w:rsidR="002E7311">
        <w:rPr>
          <w:sz w:val="28"/>
          <w:szCs w:val="28"/>
        </w:rPr>
        <w:t>aus.</w:t>
      </w:r>
      <w:r w:rsidR="000A7773">
        <w:rPr>
          <w:sz w:val="28"/>
          <w:szCs w:val="28"/>
        </w:rPr>
        <w:t xml:space="preserve"> Dies hat Steuerliche Gründe. </w:t>
      </w:r>
    </w:p>
    <w:p w14:paraId="6A428F63" w14:textId="77777777" w:rsidR="002E7311" w:rsidRDefault="002E7311" w:rsidP="000A7773">
      <w:pPr>
        <w:rPr>
          <w:sz w:val="28"/>
          <w:szCs w:val="28"/>
        </w:rPr>
      </w:pPr>
    </w:p>
    <w:p w14:paraId="741758F2" w14:textId="77777777" w:rsidR="000A7773" w:rsidRPr="000A7773" w:rsidRDefault="000A7773" w:rsidP="000A7773">
      <w:pPr>
        <w:rPr>
          <w:sz w:val="28"/>
          <w:szCs w:val="28"/>
        </w:rPr>
      </w:pPr>
      <w:bookmarkStart w:id="0" w:name="_GoBack"/>
      <w:bookmarkEnd w:id="0"/>
    </w:p>
    <w:p w14:paraId="400BAA29" w14:textId="1A8BCB73" w:rsidR="002429AA" w:rsidRDefault="002429AA" w:rsidP="002429AA">
      <w:pPr>
        <w:jc w:val="center"/>
        <w:rPr>
          <w:b/>
          <w:sz w:val="28"/>
          <w:szCs w:val="28"/>
          <w:u w:val="single"/>
        </w:rPr>
      </w:pPr>
      <w:r w:rsidRPr="002429AA">
        <w:rPr>
          <w:b/>
          <w:sz w:val="28"/>
          <w:szCs w:val="28"/>
          <w:u w:val="single"/>
        </w:rPr>
        <w:t>§2 Sponsoring-Grundsätze</w:t>
      </w:r>
    </w:p>
    <w:p w14:paraId="65D87F43" w14:textId="56AE305C" w:rsidR="00B24714" w:rsidRDefault="00B24714" w:rsidP="00B24714">
      <w:pPr>
        <w:pStyle w:val="Listenabsatz"/>
        <w:numPr>
          <w:ilvl w:val="0"/>
          <w:numId w:val="2"/>
        </w:numPr>
        <w:rPr>
          <w:sz w:val="28"/>
          <w:szCs w:val="28"/>
        </w:rPr>
      </w:pPr>
      <w:r>
        <w:rPr>
          <w:sz w:val="28"/>
          <w:szCs w:val="28"/>
        </w:rPr>
        <w:t xml:space="preserve">Das Sponsoring beinhaltet Firmen- oder Produktwerbung bzw. </w:t>
      </w:r>
    </w:p>
    <w:p w14:paraId="5782F998" w14:textId="68147417" w:rsidR="00B24714" w:rsidRDefault="00B24714" w:rsidP="00B24714">
      <w:pPr>
        <w:pStyle w:val="Listenabsatz"/>
        <w:rPr>
          <w:sz w:val="28"/>
          <w:szCs w:val="28"/>
        </w:rPr>
      </w:pPr>
      <w:r>
        <w:rPr>
          <w:sz w:val="28"/>
          <w:szCs w:val="28"/>
        </w:rPr>
        <w:t>Firmendarstellung. Ausgeschlossen ist Werbung folgenden Inhaltes:</w:t>
      </w:r>
    </w:p>
    <w:p w14:paraId="5C7DFB09" w14:textId="214A5715" w:rsidR="00B24714" w:rsidRDefault="00B24714" w:rsidP="00B24714">
      <w:pPr>
        <w:pStyle w:val="Listenabsatz"/>
        <w:rPr>
          <w:sz w:val="28"/>
          <w:szCs w:val="28"/>
        </w:rPr>
      </w:pPr>
      <w:r>
        <w:rPr>
          <w:sz w:val="28"/>
          <w:szCs w:val="28"/>
        </w:rPr>
        <w:t>-</w:t>
      </w:r>
      <w:r w:rsidR="0032253D">
        <w:rPr>
          <w:sz w:val="28"/>
          <w:szCs w:val="28"/>
        </w:rPr>
        <w:t xml:space="preserve"> Werbung mit verfassungsfeindlichen Symbolen</w:t>
      </w:r>
    </w:p>
    <w:p w14:paraId="73B67ECD" w14:textId="41D80FFD" w:rsidR="00B24714" w:rsidRDefault="00B24714" w:rsidP="00B24714">
      <w:pPr>
        <w:pStyle w:val="Listenabsatz"/>
        <w:rPr>
          <w:sz w:val="28"/>
          <w:szCs w:val="28"/>
        </w:rPr>
      </w:pPr>
      <w:r>
        <w:rPr>
          <w:sz w:val="28"/>
          <w:szCs w:val="28"/>
        </w:rPr>
        <w:t>-</w:t>
      </w:r>
      <w:r w:rsidR="0032253D">
        <w:rPr>
          <w:sz w:val="28"/>
          <w:szCs w:val="28"/>
        </w:rPr>
        <w:t xml:space="preserve"> Konkurrenten, Meinungen, Minderheiten diffamierende We</w:t>
      </w:r>
      <w:r w:rsidR="00682A29">
        <w:rPr>
          <w:sz w:val="28"/>
          <w:szCs w:val="28"/>
        </w:rPr>
        <w:t>r</w:t>
      </w:r>
      <w:r w:rsidR="0032253D">
        <w:rPr>
          <w:sz w:val="28"/>
          <w:szCs w:val="28"/>
        </w:rPr>
        <w:t>bung</w:t>
      </w:r>
    </w:p>
    <w:p w14:paraId="0FD836E4" w14:textId="7203D1E6" w:rsidR="00B24714" w:rsidRDefault="00B24714" w:rsidP="00B24714">
      <w:pPr>
        <w:pStyle w:val="Listenabsatz"/>
        <w:rPr>
          <w:sz w:val="28"/>
          <w:szCs w:val="28"/>
        </w:rPr>
      </w:pPr>
      <w:r>
        <w:rPr>
          <w:sz w:val="28"/>
          <w:szCs w:val="28"/>
        </w:rPr>
        <w:t>-</w:t>
      </w:r>
      <w:r w:rsidR="009913D0">
        <w:rPr>
          <w:sz w:val="28"/>
          <w:szCs w:val="28"/>
        </w:rPr>
        <w:t xml:space="preserve"> Werbungen mit Bezug auf extremistische oder extremistisch</w:t>
      </w:r>
    </w:p>
    <w:p w14:paraId="49747C5D" w14:textId="661875CA" w:rsidR="00B24714" w:rsidRDefault="00682A29" w:rsidP="00B24714">
      <w:pPr>
        <w:pStyle w:val="Listenabsatz"/>
        <w:rPr>
          <w:sz w:val="28"/>
          <w:szCs w:val="28"/>
        </w:rPr>
      </w:pPr>
      <w:r>
        <w:rPr>
          <w:sz w:val="28"/>
          <w:szCs w:val="28"/>
        </w:rPr>
        <w:t xml:space="preserve">   beeinflusste Gruppierungen</w:t>
      </w:r>
      <w:r w:rsidR="009913D0">
        <w:rPr>
          <w:sz w:val="28"/>
          <w:szCs w:val="28"/>
        </w:rPr>
        <w:t xml:space="preserve">. </w:t>
      </w:r>
      <w:r>
        <w:rPr>
          <w:sz w:val="28"/>
          <w:szCs w:val="28"/>
        </w:rPr>
        <w:t>Grundlage hierfür ist der jeweils aktuelle</w:t>
      </w:r>
    </w:p>
    <w:p w14:paraId="21C27C7E" w14:textId="4636C902" w:rsidR="00682A29" w:rsidRDefault="00682A29" w:rsidP="00B24714">
      <w:pPr>
        <w:pStyle w:val="Listenabsatz"/>
        <w:rPr>
          <w:sz w:val="28"/>
          <w:szCs w:val="28"/>
        </w:rPr>
      </w:pPr>
      <w:r>
        <w:rPr>
          <w:sz w:val="28"/>
          <w:szCs w:val="28"/>
        </w:rPr>
        <w:t xml:space="preserve">   Bericht des Bayerischen Landesamtes für Verfassungsschutz</w:t>
      </w:r>
    </w:p>
    <w:p w14:paraId="76FBD615" w14:textId="344F7A41" w:rsidR="00E57493" w:rsidRDefault="00D358AC" w:rsidP="00E57493">
      <w:pPr>
        <w:rPr>
          <w:sz w:val="28"/>
          <w:szCs w:val="28"/>
        </w:rPr>
      </w:pPr>
      <w:r>
        <w:rPr>
          <w:sz w:val="28"/>
          <w:szCs w:val="28"/>
        </w:rPr>
        <w:t xml:space="preserve">     2) </w:t>
      </w:r>
      <w:r w:rsidR="00C040E3">
        <w:rPr>
          <w:sz w:val="28"/>
          <w:szCs w:val="28"/>
        </w:rPr>
        <w:t xml:space="preserve"> </w:t>
      </w:r>
      <w:r w:rsidR="000A7773">
        <w:rPr>
          <w:sz w:val="28"/>
          <w:szCs w:val="28"/>
        </w:rPr>
        <w:t xml:space="preserve">XXXX </w:t>
      </w:r>
      <w:r w:rsidR="00E57493">
        <w:rPr>
          <w:sz w:val="28"/>
          <w:szCs w:val="28"/>
        </w:rPr>
        <w:t xml:space="preserve">ist berechtigt, Verträge mit weiteren Sponsoren </w:t>
      </w:r>
    </w:p>
    <w:p w14:paraId="1283A897" w14:textId="65D7B20C" w:rsidR="00E57493" w:rsidRDefault="003A3CA2" w:rsidP="00E57493">
      <w:pPr>
        <w:rPr>
          <w:sz w:val="28"/>
          <w:szCs w:val="28"/>
        </w:rPr>
      </w:pPr>
      <w:r>
        <w:rPr>
          <w:sz w:val="28"/>
          <w:szCs w:val="28"/>
        </w:rPr>
        <w:t xml:space="preserve">          abzuschließen. </w:t>
      </w:r>
      <w:r w:rsidR="00E57493">
        <w:rPr>
          <w:sz w:val="28"/>
          <w:szCs w:val="28"/>
        </w:rPr>
        <w:t>Beide Seiten sind sich darüber im Klaren,</w:t>
      </w:r>
    </w:p>
    <w:p w14:paraId="4715DC3F" w14:textId="375536F8" w:rsidR="00E57493" w:rsidRDefault="00E57493" w:rsidP="00E57493">
      <w:pPr>
        <w:rPr>
          <w:sz w:val="28"/>
          <w:szCs w:val="28"/>
        </w:rPr>
      </w:pPr>
      <w:r>
        <w:rPr>
          <w:sz w:val="28"/>
          <w:szCs w:val="28"/>
        </w:rPr>
        <w:t xml:space="preserve">          dass während und vor der Veranstaltung auch für andere Firmen </w:t>
      </w:r>
    </w:p>
    <w:p w14:paraId="59D043DC" w14:textId="0A9681E6" w:rsidR="00E57493" w:rsidRDefault="00E57493" w:rsidP="00E57493">
      <w:pPr>
        <w:rPr>
          <w:sz w:val="28"/>
          <w:szCs w:val="28"/>
        </w:rPr>
      </w:pPr>
      <w:r>
        <w:rPr>
          <w:sz w:val="28"/>
          <w:szCs w:val="28"/>
        </w:rPr>
        <w:lastRenderedPageBreak/>
        <w:t xml:space="preserve">          (Sponsoren), auf Plakaten, Flyern und am Veranstaltungsort im</w:t>
      </w:r>
    </w:p>
    <w:p w14:paraId="79936604" w14:textId="38DFA1C8" w:rsidR="00E57493" w:rsidRDefault="00E57493" w:rsidP="00E57493">
      <w:pPr>
        <w:rPr>
          <w:sz w:val="28"/>
          <w:szCs w:val="28"/>
        </w:rPr>
      </w:pPr>
      <w:r>
        <w:rPr>
          <w:sz w:val="28"/>
          <w:szCs w:val="28"/>
        </w:rPr>
        <w:t xml:space="preserve">          Maße eines Sponsors geworben wird. </w:t>
      </w:r>
    </w:p>
    <w:p w14:paraId="17EFDE28" w14:textId="6F716043" w:rsidR="00E57493" w:rsidRPr="00E57493" w:rsidRDefault="00E57493" w:rsidP="00E57493">
      <w:pPr>
        <w:rPr>
          <w:sz w:val="28"/>
          <w:szCs w:val="28"/>
        </w:rPr>
      </w:pPr>
      <w:r>
        <w:rPr>
          <w:sz w:val="28"/>
          <w:szCs w:val="28"/>
        </w:rPr>
        <w:t xml:space="preserve">     </w:t>
      </w:r>
      <w:r w:rsidR="0090627C">
        <w:rPr>
          <w:sz w:val="28"/>
          <w:szCs w:val="28"/>
        </w:rPr>
        <w:t>3) Welche der der nach §1 Abs. 1</w:t>
      </w:r>
      <w:r w:rsidRPr="00E57493">
        <w:rPr>
          <w:sz w:val="28"/>
          <w:szCs w:val="28"/>
        </w:rPr>
        <w:t xml:space="preserve"> angebotenen Sponsoring Leistungen in</w:t>
      </w:r>
    </w:p>
    <w:p w14:paraId="4F52CD7E" w14:textId="1683AECC" w:rsidR="00E57493" w:rsidRDefault="00E57493" w:rsidP="00E57493">
      <w:pPr>
        <w:pStyle w:val="Listenabsatz"/>
        <w:rPr>
          <w:sz w:val="28"/>
          <w:szCs w:val="28"/>
        </w:rPr>
      </w:pPr>
      <w:r>
        <w:rPr>
          <w:sz w:val="28"/>
          <w:szCs w:val="28"/>
        </w:rPr>
        <w:t>Anspruch genommen werden, obliegt der Entscheidung des Sponsors</w:t>
      </w:r>
      <w:r w:rsidR="002E7311">
        <w:rPr>
          <w:sz w:val="28"/>
          <w:szCs w:val="28"/>
        </w:rPr>
        <w:t>.</w:t>
      </w:r>
    </w:p>
    <w:p w14:paraId="6EFE4CEF" w14:textId="3D5FC618" w:rsidR="00E57493" w:rsidRDefault="00E57493" w:rsidP="00E57493">
      <w:pPr>
        <w:pStyle w:val="Listenabsatz"/>
        <w:rPr>
          <w:sz w:val="28"/>
          <w:szCs w:val="28"/>
        </w:rPr>
      </w:pPr>
      <w:r>
        <w:rPr>
          <w:sz w:val="28"/>
          <w:szCs w:val="28"/>
        </w:rPr>
        <w:t>Die teilweise oder ganze Inanspruchnahme einer oder mehrerer Angebote</w:t>
      </w:r>
    </w:p>
    <w:p w14:paraId="4EF2381E" w14:textId="309EB6BB" w:rsidR="00E57493" w:rsidRDefault="00E57493" w:rsidP="00E57493">
      <w:pPr>
        <w:pStyle w:val="Listenabsatz"/>
        <w:rPr>
          <w:sz w:val="28"/>
          <w:szCs w:val="28"/>
        </w:rPr>
      </w:pPr>
      <w:r>
        <w:rPr>
          <w:sz w:val="28"/>
          <w:szCs w:val="28"/>
        </w:rPr>
        <w:t>hat auf die Sponsoring</w:t>
      </w:r>
      <w:r w:rsidR="005926D5">
        <w:rPr>
          <w:sz w:val="28"/>
          <w:szCs w:val="28"/>
        </w:rPr>
        <w:t>-L</w:t>
      </w:r>
      <w:r>
        <w:rPr>
          <w:sz w:val="28"/>
          <w:szCs w:val="28"/>
        </w:rPr>
        <w:t xml:space="preserve">eistung gem §1 </w:t>
      </w:r>
      <w:proofErr w:type="spellStart"/>
      <w:r w:rsidR="0090627C">
        <w:rPr>
          <w:sz w:val="28"/>
          <w:szCs w:val="28"/>
        </w:rPr>
        <w:t>Abs</w:t>
      </w:r>
      <w:proofErr w:type="spellEnd"/>
      <w:r w:rsidR="0090627C">
        <w:rPr>
          <w:sz w:val="28"/>
          <w:szCs w:val="28"/>
        </w:rPr>
        <w:t>, 2</w:t>
      </w:r>
      <w:r w:rsidR="00682A29">
        <w:rPr>
          <w:sz w:val="28"/>
          <w:szCs w:val="28"/>
        </w:rPr>
        <w:t xml:space="preserve"> </w:t>
      </w:r>
      <w:r>
        <w:rPr>
          <w:sz w:val="28"/>
          <w:szCs w:val="28"/>
        </w:rPr>
        <w:t>keinen Einfluss</w:t>
      </w:r>
    </w:p>
    <w:p w14:paraId="1E3F4F7A" w14:textId="77777777" w:rsidR="00E57493" w:rsidRDefault="00E57493" w:rsidP="00E57493">
      <w:pPr>
        <w:pStyle w:val="Listenabsatz"/>
        <w:rPr>
          <w:sz w:val="28"/>
          <w:szCs w:val="28"/>
        </w:rPr>
      </w:pPr>
    </w:p>
    <w:p w14:paraId="7EDBA114" w14:textId="2FEF165C" w:rsidR="00E57493" w:rsidRDefault="00E57493" w:rsidP="00D26AD5">
      <w:pPr>
        <w:pStyle w:val="Listenabsatz"/>
        <w:jc w:val="center"/>
        <w:rPr>
          <w:b/>
          <w:sz w:val="28"/>
          <w:szCs w:val="28"/>
          <w:u w:val="single"/>
        </w:rPr>
      </w:pPr>
      <w:r w:rsidRPr="00D26AD5">
        <w:rPr>
          <w:b/>
          <w:sz w:val="28"/>
          <w:szCs w:val="28"/>
          <w:u w:val="single"/>
        </w:rPr>
        <w:t>§3</w:t>
      </w:r>
      <w:r w:rsidR="00D26AD5" w:rsidRPr="00D26AD5">
        <w:rPr>
          <w:b/>
          <w:sz w:val="28"/>
          <w:szCs w:val="28"/>
          <w:u w:val="single"/>
        </w:rPr>
        <w:t xml:space="preserve"> Zahlungsbestimmungen</w:t>
      </w:r>
    </w:p>
    <w:p w14:paraId="1564A6B3" w14:textId="12BFD29C" w:rsidR="003D0FB7" w:rsidRDefault="00CD2191" w:rsidP="00DB60A5">
      <w:pPr>
        <w:pStyle w:val="Listenabsatz"/>
        <w:numPr>
          <w:ilvl w:val="0"/>
          <w:numId w:val="4"/>
        </w:numPr>
        <w:rPr>
          <w:sz w:val="28"/>
          <w:szCs w:val="28"/>
        </w:rPr>
      </w:pPr>
      <w:r>
        <w:rPr>
          <w:sz w:val="28"/>
          <w:szCs w:val="28"/>
        </w:rPr>
        <w:t>Die Zahlung des Sponsors ist mit Vertragsschluss nach Rechnun</w:t>
      </w:r>
      <w:r w:rsidR="000A7773">
        <w:rPr>
          <w:sz w:val="28"/>
          <w:szCs w:val="28"/>
        </w:rPr>
        <w:t>gsstellung XXXX</w:t>
      </w:r>
      <w:r>
        <w:rPr>
          <w:sz w:val="28"/>
          <w:szCs w:val="28"/>
        </w:rPr>
        <w:t xml:space="preserve"> fäll</w:t>
      </w:r>
      <w:r w:rsidR="002E7311">
        <w:rPr>
          <w:sz w:val="28"/>
          <w:szCs w:val="28"/>
        </w:rPr>
        <w:t xml:space="preserve">ig, sollte Geldsponsoring vereinbart worden sein. </w:t>
      </w:r>
    </w:p>
    <w:p w14:paraId="3AD6A8A8" w14:textId="77777777" w:rsidR="00CD2191" w:rsidRDefault="00CD2191" w:rsidP="00CD2191">
      <w:pPr>
        <w:rPr>
          <w:sz w:val="28"/>
          <w:szCs w:val="28"/>
        </w:rPr>
      </w:pPr>
    </w:p>
    <w:p w14:paraId="3598FE9D" w14:textId="4B52A738" w:rsidR="00CD2191" w:rsidRDefault="0076660A" w:rsidP="00CD2191">
      <w:pPr>
        <w:jc w:val="center"/>
        <w:rPr>
          <w:b/>
          <w:sz w:val="28"/>
          <w:szCs w:val="28"/>
          <w:u w:val="single"/>
        </w:rPr>
      </w:pPr>
      <w:r>
        <w:rPr>
          <w:b/>
          <w:sz w:val="28"/>
          <w:szCs w:val="28"/>
          <w:u w:val="single"/>
        </w:rPr>
        <w:t>§4 Transparenz-G</w:t>
      </w:r>
      <w:r w:rsidR="00CD2191" w:rsidRPr="00CD2191">
        <w:rPr>
          <w:b/>
          <w:sz w:val="28"/>
          <w:szCs w:val="28"/>
          <w:u w:val="single"/>
        </w:rPr>
        <w:t>ebot</w:t>
      </w:r>
    </w:p>
    <w:p w14:paraId="53874449" w14:textId="55D47499" w:rsidR="00CD2191" w:rsidRDefault="000A7773" w:rsidP="00AB6649">
      <w:pPr>
        <w:pStyle w:val="Listenabsatz"/>
        <w:rPr>
          <w:sz w:val="28"/>
          <w:szCs w:val="28"/>
        </w:rPr>
      </w:pPr>
      <w:r>
        <w:rPr>
          <w:sz w:val="28"/>
          <w:szCs w:val="28"/>
        </w:rPr>
        <w:t>XXXX</w:t>
      </w:r>
      <w:r w:rsidR="00B51FA4">
        <w:rPr>
          <w:sz w:val="28"/>
          <w:szCs w:val="28"/>
        </w:rPr>
        <w:t xml:space="preserve"> ist berechtigt, bei berechtigtem Interesse, sowie in Fällen in denen er aus rechtlichen Gründen dazu verpflichtet ist</w:t>
      </w:r>
      <w:r w:rsidR="000D2258">
        <w:rPr>
          <w:sz w:val="28"/>
          <w:szCs w:val="28"/>
        </w:rPr>
        <w:t>, D</w:t>
      </w:r>
      <w:r w:rsidR="00B51FA4">
        <w:rPr>
          <w:sz w:val="28"/>
          <w:szCs w:val="28"/>
        </w:rPr>
        <w:t xml:space="preserve">ritten, die diesem Vertrag vereinbarte Leistung, die Höhe der Zuwendung und den Namen des Sponsors mitzuteilen. </w:t>
      </w:r>
    </w:p>
    <w:p w14:paraId="71DE17E3" w14:textId="77777777" w:rsidR="00AB6649" w:rsidRDefault="00AB6649" w:rsidP="00AB6649">
      <w:pPr>
        <w:pStyle w:val="Listenabsatz"/>
        <w:rPr>
          <w:sz w:val="28"/>
          <w:szCs w:val="28"/>
        </w:rPr>
      </w:pPr>
    </w:p>
    <w:p w14:paraId="09DA5605" w14:textId="1B2267EC" w:rsidR="00B51FA4" w:rsidRPr="00AB6649" w:rsidRDefault="00B51FA4" w:rsidP="00AB6649">
      <w:pPr>
        <w:jc w:val="center"/>
        <w:rPr>
          <w:b/>
          <w:sz w:val="28"/>
          <w:szCs w:val="28"/>
          <w:u w:val="single"/>
        </w:rPr>
      </w:pPr>
      <w:r w:rsidRPr="00AB6649">
        <w:rPr>
          <w:b/>
          <w:sz w:val="28"/>
          <w:szCs w:val="28"/>
          <w:u w:val="single"/>
        </w:rPr>
        <w:t>§5 Überlassung der Werbemittel</w:t>
      </w:r>
    </w:p>
    <w:p w14:paraId="0A0A43E5" w14:textId="1166D0E8" w:rsidR="00B51FA4" w:rsidRDefault="000D2258" w:rsidP="00811F3D">
      <w:pPr>
        <w:ind w:left="709"/>
        <w:rPr>
          <w:sz w:val="28"/>
          <w:szCs w:val="28"/>
        </w:rPr>
      </w:pPr>
      <w:r>
        <w:rPr>
          <w:sz w:val="28"/>
          <w:szCs w:val="28"/>
        </w:rPr>
        <w:t>Die für die v</w:t>
      </w:r>
      <w:r w:rsidR="00B51FA4">
        <w:rPr>
          <w:sz w:val="28"/>
          <w:szCs w:val="28"/>
        </w:rPr>
        <w:t>ereinbarte Sponsoring</w:t>
      </w:r>
      <w:r>
        <w:rPr>
          <w:sz w:val="28"/>
          <w:szCs w:val="28"/>
        </w:rPr>
        <w:t>-</w:t>
      </w:r>
      <w:r w:rsidR="00B51FA4">
        <w:rPr>
          <w:sz w:val="28"/>
          <w:szCs w:val="28"/>
        </w:rPr>
        <w:t>Maßnahme benötigten Werbematerialien zum Beispiel Logos</w:t>
      </w:r>
      <w:r w:rsidR="00C040E3">
        <w:rPr>
          <w:sz w:val="28"/>
          <w:szCs w:val="28"/>
        </w:rPr>
        <w:t>, stellt der Spon</w:t>
      </w:r>
      <w:r w:rsidR="000A7773">
        <w:rPr>
          <w:sz w:val="28"/>
          <w:szCs w:val="28"/>
        </w:rPr>
        <w:t>sor XXXX</w:t>
      </w:r>
      <w:r w:rsidR="00C040E3">
        <w:rPr>
          <w:sz w:val="28"/>
          <w:szCs w:val="28"/>
        </w:rPr>
        <w:t xml:space="preserve"> </w:t>
      </w:r>
      <w:r w:rsidR="00B51FA4">
        <w:rPr>
          <w:sz w:val="28"/>
          <w:szCs w:val="28"/>
        </w:rPr>
        <w:t>rechtzeitig vor Beginn der Veranstaltung zur Verfügung. Die überlassenen Werbemittel dürfen nur zu den in diesem Vertrag vereinbarten Zwecken verwendet werden. Weitere oder andere Nutzungen bedürfen der vorherigen Zustimmung des Sponsors.</w:t>
      </w:r>
    </w:p>
    <w:p w14:paraId="4E4EA6E8" w14:textId="46DB5500" w:rsidR="00B51FA4" w:rsidRDefault="00B51FA4" w:rsidP="00B51FA4">
      <w:pPr>
        <w:rPr>
          <w:sz w:val="28"/>
          <w:szCs w:val="28"/>
        </w:rPr>
      </w:pPr>
      <w:r>
        <w:rPr>
          <w:sz w:val="28"/>
          <w:szCs w:val="28"/>
        </w:rPr>
        <w:t xml:space="preserve"> </w:t>
      </w:r>
    </w:p>
    <w:p w14:paraId="0A21CE9C" w14:textId="2E2DA960" w:rsidR="00B51FA4" w:rsidRPr="00AB6649" w:rsidRDefault="00B51FA4" w:rsidP="00AB6649">
      <w:pPr>
        <w:jc w:val="center"/>
        <w:rPr>
          <w:b/>
          <w:sz w:val="28"/>
          <w:szCs w:val="28"/>
          <w:u w:val="single"/>
        </w:rPr>
      </w:pPr>
      <w:r w:rsidRPr="00AB6649">
        <w:rPr>
          <w:b/>
          <w:sz w:val="28"/>
          <w:szCs w:val="28"/>
          <w:u w:val="single"/>
        </w:rPr>
        <w:t>§6 Leistungszeit</w:t>
      </w:r>
    </w:p>
    <w:p w14:paraId="764E477A" w14:textId="6110B2D8" w:rsidR="00922578" w:rsidRDefault="00B75A9F" w:rsidP="00811F3D">
      <w:pPr>
        <w:ind w:left="709"/>
        <w:rPr>
          <w:sz w:val="28"/>
          <w:szCs w:val="28"/>
        </w:rPr>
      </w:pPr>
      <w:r>
        <w:rPr>
          <w:sz w:val="28"/>
          <w:szCs w:val="28"/>
        </w:rPr>
        <w:t xml:space="preserve">Die Leistungen aus §1 Abs. 1 </w:t>
      </w:r>
      <w:r w:rsidR="00D43CF4">
        <w:rPr>
          <w:sz w:val="28"/>
          <w:szCs w:val="28"/>
        </w:rPr>
        <w:t xml:space="preserve">sind bis zum </w:t>
      </w:r>
      <w:r w:rsidR="00CB2B1F">
        <w:rPr>
          <w:sz w:val="28"/>
          <w:szCs w:val="28"/>
        </w:rPr>
        <w:t>bzw. am</w:t>
      </w:r>
      <w:r w:rsidR="000A7773">
        <w:rPr>
          <w:sz w:val="28"/>
          <w:szCs w:val="28"/>
        </w:rPr>
        <w:t xml:space="preserve"> XX.XX.20XX </w:t>
      </w:r>
      <w:r w:rsidR="00D43CF4">
        <w:rPr>
          <w:sz w:val="28"/>
          <w:szCs w:val="28"/>
        </w:rPr>
        <w:t>zu erb</w:t>
      </w:r>
      <w:r w:rsidR="00077627">
        <w:rPr>
          <w:sz w:val="28"/>
          <w:szCs w:val="28"/>
        </w:rPr>
        <w:t>ringen</w:t>
      </w:r>
      <w:r w:rsidR="00B51FA4">
        <w:rPr>
          <w:sz w:val="28"/>
          <w:szCs w:val="28"/>
        </w:rPr>
        <w:t>. Die L</w:t>
      </w:r>
      <w:r>
        <w:rPr>
          <w:sz w:val="28"/>
          <w:szCs w:val="28"/>
        </w:rPr>
        <w:t>eistungen des Sponsors aus §1 Abs. 2</w:t>
      </w:r>
      <w:r w:rsidR="00D246DC">
        <w:rPr>
          <w:sz w:val="28"/>
          <w:szCs w:val="28"/>
        </w:rPr>
        <w:t xml:space="preserve"> sind</w:t>
      </w:r>
      <w:r w:rsidR="00B51FA4">
        <w:rPr>
          <w:sz w:val="28"/>
          <w:szCs w:val="28"/>
        </w:rPr>
        <w:t xml:space="preserve"> ebenfalls bis zum, </w:t>
      </w:r>
      <w:r w:rsidR="000A7773">
        <w:rPr>
          <w:sz w:val="28"/>
          <w:szCs w:val="28"/>
        </w:rPr>
        <w:t>bzw. am XX.XX.20XX</w:t>
      </w:r>
      <w:r w:rsidR="00D246DC">
        <w:rPr>
          <w:sz w:val="28"/>
          <w:szCs w:val="28"/>
        </w:rPr>
        <w:t xml:space="preserve"> zu erbringen</w:t>
      </w:r>
      <w:r w:rsidR="00B51FA4">
        <w:rPr>
          <w:sz w:val="28"/>
          <w:szCs w:val="28"/>
        </w:rPr>
        <w:t>. Leistu</w:t>
      </w:r>
      <w:r w:rsidR="0090627C">
        <w:rPr>
          <w:sz w:val="28"/>
          <w:szCs w:val="28"/>
        </w:rPr>
        <w:t xml:space="preserve">ngsort der Leistungen aus §1 Abs. II </w:t>
      </w:r>
      <w:r w:rsidR="002E7311">
        <w:rPr>
          <w:sz w:val="28"/>
          <w:szCs w:val="28"/>
        </w:rPr>
        <w:t>ist</w:t>
      </w:r>
      <w:r w:rsidR="000A7773">
        <w:rPr>
          <w:sz w:val="28"/>
          <w:szCs w:val="28"/>
        </w:rPr>
        <w:t xml:space="preserve"> XXXX</w:t>
      </w:r>
      <w:r w:rsidR="002E7311">
        <w:rPr>
          <w:sz w:val="28"/>
          <w:szCs w:val="28"/>
        </w:rPr>
        <w:t>.</w:t>
      </w:r>
    </w:p>
    <w:p w14:paraId="056C7A12" w14:textId="77777777" w:rsidR="002E7311" w:rsidRDefault="002E7311" w:rsidP="00B51FA4">
      <w:pPr>
        <w:rPr>
          <w:sz w:val="28"/>
          <w:szCs w:val="28"/>
        </w:rPr>
      </w:pPr>
    </w:p>
    <w:p w14:paraId="3F7C8302" w14:textId="704766A2" w:rsidR="00B51FA4" w:rsidRPr="00AB6649" w:rsidRDefault="00B51FA4" w:rsidP="00AB6649">
      <w:pPr>
        <w:jc w:val="center"/>
        <w:rPr>
          <w:b/>
          <w:sz w:val="28"/>
          <w:szCs w:val="28"/>
          <w:u w:val="single"/>
        </w:rPr>
      </w:pPr>
      <w:r w:rsidRPr="00AB6649">
        <w:rPr>
          <w:b/>
          <w:sz w:val="28"/>
          <w:szCs w:val="28"/>
          <w:u w:val="single"/>
        </w:rPr>
        <w:t>§7 Dauer des Vertrages</w:t>
      </w:r>
    </w:p>
    <w:p w14:paraId="6425FEA2" w14:textId="267EEBBD" w:rsidR="00B51FA4" w:rsidRDefault="00B51FA4" w:rsidP="00811F3D">
      <w:pPr>
        <w:ind w:left="709"/>
        <w:rPr>
          <w:sz w:val="28"/>
          <w:szCs w:val="28"/>
        </w:rPr>
      </w:pPr>
      <w:r>
        <w:rPr>
          <w:sz w:val="28"/>
          <w:szCs w:val="28"/>
        </w:rPr>
        <w:t xml:space="preserve">Der Vertrag wird jeweils für den Zeitraum einer Veranstaltung geschlossen und beinhaltet eine Option ihn um jeweils eine weitere Veranstaltung zu verlängern. </w:t>
      </w:r>
    </w:p>
    <w:p w14:paraId="24C7E98D" w14:textId="06F42292" w:rsidR="00B51FA4" w:rsidRDefault="00B51FA4" w:rsidP="00811F3D">
      <w:pPr>
        <w:ind w:left="709"/>
        <w:rPr>
          <w:sz w:val="28"/>
          <w:szCs w:val="28"/>
        </w:rPr>
      </w:pPr>
      <w:r>
        <w:rPr>
          <w:sz w:val="28"/>
          <w:szCs w:val="28"/>
        </w:rPr>
        <w:t xml:space="preserve">Die Option ist lediglich bei beiderseitigem Interesse ausführbar. </w:t>
      </w:r>
    </w:p>
    <w:p w14:paraId="4F31882B" w14:textId="77777777" w:rsidR="00B51FA4" w:rsidRDefault="00B51FA4" w:rsidP="00811F3D">
      <w:pPr>
        <w:ind w:left="709"/>
        <w:rPr>
          <w:sz w:val="28"/>
          <w:szCs w:val="28"/>
        </w:rPr>
      </w:pPr>
    </w:p>
    <w:p w14:paraId="04AB71C2" w14:textId="7E3948C3" w:rsidR="00B51FA4" w:rsidRPr="00AB6649" w:rsidRDefault="00B51FA4" w:rsidP="00AB6649">
      <w:pPr>
        <w:jc w:val="center"/>
        <w:rPr>
          <w:b/>
          <w:sz w:val="28"/>
          <w:szCs w:val="28"/>
          <w:u w:val="single"/>
        </w:rPr>
      </w:pPr>
      <w:r w:rsidRPr="00AB6649">
        <w:rPr>
          <w:b/>
          <w:sz w:val="28"/>
          <w:szCs w:val="28"/>
          <w:u w:val="single"/>
        </w:rPr>
        <w:t>§8 Haftung</w:t>
      </w:r>
    </w:p>
    <w:p w14:paraId="4037E529" w14:textId="09CAE681" w:rsidR="00B51FA4" w:rsidRDefault="000A7773" w:rsidP="00811F3D">
      <w:pPr>
        <w:ind w:left="709"/>
        <w:rPr>
          <w:sz w:val="28"/>
          <w:szCs w:val="28"/>
        </w:rPr>
      </w:pPr>
      <w:r>
        <w:rPr>
          <w:sz w:val="28"/>
          <w:szCs w:val="28"/>
        </w:rPr>
        <w:t xml:space="preserve">XXXX </w:t>
      </w:r>
      <w:r w:rsidR="00B51FA4">
        <w:rPr>
          <w:sz w:val="28"/>
          <w:szCs w:val="28"/>
        </w:rPr>
        <w:t>übernimmt keine Gewähr für die vom Sponsor verfolgten Ziele, insbesondere den Werbeerfolg der Sponsoring</w:t>
      </w:r>
      <w:r w:rsidR="00F92707">
        <w:rPr>
          <w:sz w:val="28"/>
          <w:szCs w:val="28"/>
        </w:rPr>
        <w:t>-M</w:t>
      </w:r>
      <w:r w:rsidR="00B51FA4">
        <w:rPr>
          <w:sz w:val="28"/>
          <w:szCs w:val="28"/>
        </w:rPr>
        <w:t xml:space="preserve">aßnahmen. Des </w:t>
      </w:r>
      <w:proofErr w:type="spellStart"/>
      <w:r w:rsidR="00F92707">
        <w:rPr>
          <w:sz w:val="28"/>
          <w:szCs w:val="28"/>
        </w:rPr>
        <w:t>Weiteren</w:t>
      </w:r>
      <w:proofErr w:type="spellEnd"/>
      <w:r w:rsidR="005B3401">
        <w:rPr>
          <w:sz w:val="28"/>
          <w:szCs w:val="28"/>
        </w:rPr>
        <w:t xml:space="preserve"> haftet die </w:t>
      </w:r>
      <w:r>
        <w:rPr>
          <w:sz w:val="28"/>
          <w:szCs w:val="28"/>
        </w:rPr>
        <w:t xml:space="preserve">XXXX </w:t>
      </w:r>
      <w:r w:rsidR="00B51FA4">
        <w:rPr>
          <w:sz w:val="28"/>
          <w:szCs w:val="28"/>
        </w:rPr>
        <w:t xml:space="preserve">für überlassene Werbemittel nur bei </w:t>
      </w:r>
      <w:r w:rsidR="00F92707">
        <w:rPr>
          <w:sz w:val="28"/>
          <w:szCs w:val="28"/>
        </w:rPr>
        <w:t>vorsätzlichem</w:t>
      </w:r>
      <w:r w:rsidR="00B51FA4">
        <w:rPr>
          <w:sz w:val="28"/>
          <w:szCs w:val="28"/>
        </w:rPr>
        <w:t xml:space="preserve"> oder grob fahrlässigem Fehlverhalten. </w:t>
      </w:r>
    </w:p>
    <w:p w14:paraId="108F45EA" w14:textId="77777777" w:rsidR="00B51FA4" w:rsidRDefault="00B51FA4" w:rsidP="00B51FA4">
      <w:pPr>
        <w:rPr>
          <w:sz w:val="28"/>
          <w:szCs w:val="28"/>
        </w:rPr>
      </w:pPr>
    </w:p>
    <w:p w14:paraId="3EBC4063" w14:textId="77777777" w:rsidR="000A7773" w:rsidRDefault="000A7773" w:rsidP="00B51FA4">
      <w:pPr>
        <w:rPr>
          <w:sz w:val="28"/>
          <w:szCs w:val="28"/>
        </w:rPr>
      </w:pPr>
    </w:p>
    <w:p w14:paraId="56FEF533" w14:textId="77777777" w:rsidR="000A7773" w:rsidRDefault="000A7773" w:rsidP="00B51FA4">
      <w:pPr>
        <w:rPr>
          <w:sz w:val="28"/>
          <w:szCs w:val="28"/>
        </w:rPr>
      </w:pPr>
    </w:p>
    <w:p w14:paraId="0E117A33" w14:textId="77777777" w:rsidR="000A7773" w:rsidRDefault="000A7773" w:rsidP="00B51FA4">
      <w:pPr>
        <w:rPr>
          <w:sz w:val="28"/>
          <w:szCs w:val="28"/>
        </w:rPr>
      </w:pPr>
    </w:p>
    <w:p w14:paraId="541106F1" w14:textId="69FA361A" w:rsidR="00B51FA4" w:rsidRPr="00AB6649" w:rsidRDefault="00B51FA4" w:rsidP="00F92707">
      <w:pPr>
        <w:jc w:val="center"/>
        <w:rPr>
          <w:b/>
          <w:sz w:val="28"/>
          <w:szCs w:val="28"/>
          <w:u w:val="single"/>
        </w:rPr>
      </w:pPr>
      <w:r w:rsidRPr="00AB6649">
        <w:rPr>
          <w:b/>
          <w:sz w:val="28"/>
          <w:szCs w:val="28"/>
          <w:u w:val="single"/>
        </w:rPr>
        <w:lastRenderedPageBreak/>
        <w:t xml:space="preserve">§9 </w:t>
      </w:r>
      <w:r w:rsidR="00AB6649" w:rsidRPr="00AB6649">
        <w:rPr>
          <w:b/>
          <w:sz w:val="28"/>
          <w:szCs w:val="28"/>
          <w:u w:val="single"/>
        </w:rPr>
        <w:t>Allgemeine Bestimmungen</w:t>
      </w:r>
    </w:p>
    <w:p w14:paraId="2C443294" w14:textId="3EC849DF" w:rsidR="00B51FA4" w:rsidRDefault="00AB6649" w:rsidP="00B51FA4">
      <w:pPr>
        <w:pStyle w:val="Listenabsatz"/>
        <w:numPr>
          <w:ilvl w:val="0"/>
          <w:numId w:val="7"/>
        </w:numPr>
        <w:rPr>
          <w:sz w:val="28"/>
          <w:szCs w:val="28"/>
        </w:rPr>
      </w:pPr>
      <w:r>
        <w:rPr>
          <w:sz w:val="28"/>
          <w:szCs w:val="28"/>
        </w:rPr>
        <w:t xml:space="preserve">Auf diesen Vertrag findet ausschließlich das Recht der Bundesrepublik </w:t>
      </w:r>
      <w:r w:rsidR="00F92707">
        <w:rPr>
          <w:sz w:val="28"/>
          <w:szCs w:val="28"/>
        </w:rPr>
        <w:t>Deutschland</w:t>
      </w:r>
      <w:r>
        <w:rPr>
          <w:sz w:val="28"/>
          <w:szCs w:val="28"/>
        </w:rPr>
        <w:t xml:space="preserve"> unter Ausschluss der Kollisionsregelungen des internationalem Privatrechts Anwendung. Ausschließlicher Gerichtsstand ist Bayreuth. </w:t>
      </w:r>
    </w:p>
    <w:p w14:paraId="4A673805" w14:textId="5369FB51" w:rsidR="00AB6649" w:rsidRDefault="00AB6649" w:rsidP="00B51FA4">
      <w:pPr>
        <w:pStyle w:val="Listenabsatz"/>
        <w:numPr>
          <w:ilvl w:val="0"/>
          <w:numId w:val="7"/>
        </w:numPr>
        <w:rPr>
          <w:sz w:val="28"/>
          <w:szCs w:val="28"/>
        </w:rPr>
      </w:pPr>
      <w:r>
        <w:rPr>
          <w:sz w:val="28"/>
          <w:szCs w:val="28"/>
        </w:rPr>
        <w:t xml:space="preserve">Für Änderungen und Ergänzungen sowie Nebenabreden ist Schriftform </w:t>
      </w:r>
      <w:r w:rsidR="00F92707">
        <w:rPr>
          <w:sz w:val="28"/>
          <w:szCs w:val="28"/>
        </w:rPr>
        <w:t>erforderlich</w:t>
      </w:r>
      <w:r>
        <w:rPr>
          <w:sz w:val="28"/>
          <w:szCs w:val="28"/>
        </w:rPr>
        <w:t xml:space="preserve">. Auf dieses Formerfordernis kann nur schriftlich verzichtet werden. </w:t>
      </w:r>
    </w:p>
    <w:p w14:paraId="762C0162" w14:textId="3856B803" w:rsidR="00AB6649" w:rsidRPr="00B51FA4" w:rsidRDefault="00AB6649" w:rsidP="00B51FA4">
      <w:pPr>
        <w:pStyle w:val="Listenabsatz"/>
        <w:numPr>
          <w:ilvl w:val="0"/>
          <w:numId w:val="7"/>
        </w:numPr>
        <w:rPr>
          <w:sz w:val="28"/>
          <w:szCs w:val="28"/>
        </w:rPr>
      </w:pPr>
      <w:r>
        <w:rPr>
          <w:sz w:val="28"/>
          <w:szCs w:val="28"/>
        </w:rPr>
        <w:t xml:space="preserve">Sollte eine Bestimmung dieses Vertrages ungültig sein oder werden, so berührt dies die Gültigkeit der übrigen Bestimmungen nicht. Die Vertragsparteien werden die ungültige Bestimmung durch eine Ihrem Sinn und Zweck entsprechende Regelung ersetzen. </w:t>
      </w:r>
    </w:p>
    <w:p w14:paraId="26BACCB4" w14:textId="77777777" w:rsidR="00B51FA4" w:rsidRDefault="00B51FA4" w:rsidP="00B51FA4">
      <w:pPr>
        <w:rPr>
          <w:sz w:val="28"/>
          <w:szCs w:val="28"/>
        </w:rPr>
      </w:pPr>
    </w:p>
    <w:p w14:paraId="29CCA74F" w14:textId="77777777" w:rsidR="005926D5" w:rsidRDefault="005926D5" w:rsidP="00B51FA4">
      <w:pPr>
        <w:rPr>
          <w:sz w:val="28"/>
          <w:szCs w:val="28"/>
        </w:rPr>
      </w:pPr>
    </w:p>
    <w:p w14:paraId="2B3B576B" w14:textId="2D633CDE" w:rsidR="005926D5" w:rsidRDefault="005926D5" w:rsidP="00B51FA4">
      <w:pPr>
        <w:rPr>
          <w:sz w:val="28"/>
          <w:szCs w:val="28"/>
        </w:rPr>
      </w:pPr>
    </w:p>
    <w:p w14:paraId="57337FAF" w14:textId="77777777" w:rsidR="00922578" w:rsidRDefault="00922578" w:rsidP="005926D5">
      <w:pPr>
        <w:rPr>
          <w:sz w:val="28"/>
          <w:szCs w:val="28"/>
        </w:rPr>
      </w:pPr>
      <w:r>
        <w:rPr>
          <w:noProof/>
          <w:sz w:val="28"/>
          <w:szCs w:val="28"/>
          <w:lang w:eastAsia="de-DE"/>
        </w:rPr>
        <mc:AlternateContent>
          <mc:Choice Requires="wps">
            <w:drawing>
              <wp:anchor distT="0" distB="0" distL="114300" distR="114300" simplePos="0" relativeHeight="251660288" behindDoc="0" locked="0" layoutInCell="1" allowOverlap="1" wp14:anchorId="25164E7F" wp14:editId="124A92E6">
                <wp:simplePos x="0" y="0"/>
                <wp:positionH relativeFrom="column">
                  <wp:posOffset>3497489</wp:posOffset>
                </wp:positionH>
                <wp:positionV relativeFrom="paragraph">
                  <wp:posOffset>96974</wp:posOffset>
                </wp:positionV>
                <wp:extent cx="2400300" cy="0"/>
                <wp:effectExtent l="0" t="0" r="12700" b="25400"/>
                <wp:wrapNone/>
                <wp:docPr id="2" name="Gerade Verbindung 2"/>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7DCE26CC" id="Gerade Verbindung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75.4pt,7.65pt" to="464.4pt,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" strokecolor="black [3213]" strokeweight=".5pt">
                <v:stroke joinstyle="miter"/>
              </v:line>
            </w:pict>
          </mc:Fallback>
        </mc:AlternateContent>
      </w:r>
      <w:r>
        <w:rPr>
          <w:noProof/>
          <w:sz w:val="28"/>
          <w:szCs w:val="28"/>
          <w:lang w:eastAsia="de-DE"/>
        </w:rPr>
        <mc:AlternateContent>
          <mc:Choice Requires="wps">
            <w:drawing>
              <wp:anchor distT="0" distB="0" distL="114300" distR="114300" simplePos="0" relativeHeight="251663360" behindDoc="0" locked="0" layoutInCell="1" allowOverlap="1" wp14:anchorId="3E2621A8" wp14:editId="470AA43C">
                <wp:simplePos x="0" y="0"/>
                <wp:positionH relativeFrom="column">
                  <wp:posOffset>-163921</wp:posOffset>
                </wp:positionH>
                <wp:positionV relativeFrom="paragraph">
                  <wp:posOffset>94434</wp:posOffset>
                </wp:positionV>
                <wp:extent cx="2400300" cy="0"/>
                <wp:effectExtent l="0" t="0" r="12700" b="25400"/>
                <wp:wrapNone/>
                <wp:docPr id="5" name="Gerade Verbindung 5"/>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2755D7BD" id="Gerade Verbindung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9pt,7.45pt" to="176.1pt,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" strokecolor="black [3213]" strokeweight=".5pt">
                <v:stroke joinstyle="miter"/>
              </v:line>
            </w:pict>
          </mc:Fallback>
        </mc:AlternateContent>
      </w:r>
    </w:p>
    <w:p w14:paraId="225C067A" w14:textId="4A93D599" w:rsidR="005926D5" w:rsidRDefault="005926D5" w:rsidP="005926D5">
      <w:pPr>
        <w:rPr>
          <w:sz w:val="28"/>
          <w:szCs w:val="28"/>
        </w:rPr>
      </w:pPr>
      <w:r>
        <w:rPr>
          <w:sz w:val="28"/>
          <w:szCs w:val="28"/>
        </w:rPr>
        <w:t>Ort, Datum (</w:t>
      </w:r>
      <w:proofErr w:type="gramStart"/>
      <w:r w:rsidR="00FE775C">
        <w:rPr>
          <w:sz w:val="28"/>
          <w:szCs w:val="28"/>
        </w:rPr>
        <w:t>Sponso</w:t>
      </w:r>
      <w:r w:rsidR="00FF3164">
        <w:rPr>
          <w:sz w:val="28"/>
          <w:szCs w:val="28"/>
        </w:rPr>
        <w:t>r</w:t>
      </w:r>
      <w:r>
        <w:rPr>
          <w:sz w:val="28"/>
          <w:szCs w:val="28"/>
        </w:rPr>
        <w:t xml:space="preserve">)   </w:t>
      </w:r>
      <w:proofErr w:type="gramEnd"/>
      <w:r>
        <w:rPr>
          <w:sz w:val="28"/>
          <w:szCs w:val="28"/>
        </w:rPr>
        <w:t xml:space="preserve">                                 </w:t>
      </w:r>
      <w:r w:rsidR="00925D85">
        <w:rPr>
          <w:sz w:val="28"/>
          <w:szCs w:val="28"/>
        </w:rPr>
        <w:t xml:space="preserve">        Ort, Datum </w:t>
      </w:r>
      <w:r w:rsidR="000A7773">
        <w:rPr>
          <w:sz w:val="28"/>
          <w:szCs w:val="28"/>
        </w:rPr>
        <w:t>XXXX</w:t>
      </w:r>
    </w:p>
    <w:p w14:paraId="43EC6EAD" w14:textId="07FF271E" w:rsidR="005926D5" w:rsidRDefault="005926D5" w:rsidP="005926D5">
      <w:pPr>
        <w:rPr>
          <w:sz w:val="28"/>
          <w:szCs w:val="28"/>
        </w:rPr>
      </w:pPr>
    </w:p>
    <w:p w14:paraId="605EB425" w14:textId="77777777" w:rsidR="005926D5" w:rsidRDefault="005926D5" w:rsidP="005926D5">
      <w:pPr>
        <w:rPr>
          <w:sz w:val="28"/>
          <w:szCs w:val="28"/>
        </w:rPr>
      </w:pPr>
    </w:p>
    <w:p w14:paraId="2C31CC5B" w14:textId="4D3DAA4F" w:rsidR="005926D5" w:rsidRDefault="005926D5" w:rsidP="005926D5">
      <w:pPr>
        <w:rPr>
          <w:sz w:val="28"/>
          <w:szCs w:val="28"/>
        </w:rPr>
      </w:pPr>
    </w:p>
    <w:p w14:paraId="0D797B87" w14:textId="7C654A3E" w:rsidR="005926D5" w:rsidRDefault="00922578" w:rsidP="005926D5">
      <w:pPr>
        <w:rPr>
          <w:sz w:val="28"/>
          <w:szCs w:val="28"/>
        </w:rPr>
      </w:pPr>
      <w:r>
        <w:rPr>
          <w:noProof/>
          <w:sz w:val="28"/>
          <w:szCs w:val="28"/>
          <w:lang w:eastAsia="de-DE"/>
        </w:rPr>
        <mc:AlternateContent>
          <mc:Choice Requires="wps">
            <w:drawing>
              <wp:anchor distT="0" distB="0" distL="114300" distR="114300" simplePos="0" relativeHeight="251667456" behindDoc="0" locked="0" layoutInCell="1" allowOverlap="1" wp14:anchorId="4A27F1A1" wp14:editId="7B338080">
                <wp:simplePos x="0" y="0"/>
                <wp:positionH relativeFrom="column">
                  <wp:posOffset>3494949</wp:posOffset>
                </wp:positionH>
                <wp:positionV relativeFrom="paragraph">
                  <wp:posOffset>102326</wp:posOffset>
                </wp:positionV>
                <wp:extent cx="2400300" cy="0"/>
                <wp:effectExtent l="0" t="0" r="12700" b="25400"/>
                <wp:wrapNone/>
                <wp:docPr id="7" name="Gerade Verbindung 7"/>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26D720AC" id="Gerade Verbindung 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75.2pt,8.05pt" to="464.2pt,8.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" strokecolor="black [3213]" strokeweight=".5pt">
                <v:stroke joinstyle="miter"/>
              </v:line>
            </w:pict>
          </mc:Fallback>
        </mc:AlternateContent>
      </w:r>
      <w:r>
        <w:rPr>
          <w:noProof/>
          <w:sz w:val="28"/>
          <w:szCs w:val="28"/>
          <w:lang w:eastAsia="de-DE"/>
        </w:rPr>
        <mc:AlternateContent>
          <mc:Choice Requires="wps">
            <w:drawing>
              <wp:anchor distT="0" distB="0" distL="114300" distR="114300" simplePos="0" relativeHeight="251665408" behindDoc="0" locked="0" layoutInCell="1" allowOverlap="1" wp14:anchorId="0DAAE22C" wp14:editId="14087574">
                <wp:simplePos x="0" y="0"/>
                <wp:positionH relativeFrom="column">
                  <wp:posOffset>-275046</wp:posOffset>
                </wp:positionH>
                <wp:positionV relativeFrom="paragraph">
                  <wp:posOffset>106136</wp:posOffset>
                </wp:positionV>
                <wp:extent cx="2400300" cy="0"/>
                <wp:effectExtent l="0" t="0" r="12700" b="25400"/>
                <wp:wrapNone/>
                <wp:docPr id="6" name="Gerade Verbindung 6"/>
                <wp:cNvGraphicFramePr/>
                <a:graphic xmlns:a="http://schemas.openxmlformats.org/drawingml/2006/main">
                  <a:graphicData uri="http://schemas.microsoft.com/office/word/2010/wordprocessingShape">
                    <wps:wsp>
                      <wps:cNvCnPr/>
                      <wps:spPr>
                        <a:xfrm>
                          <a:off x="0" y="0"/>
                          <a:ext cx="2400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w:pict>
              <v:line w14:anchorId="539E865A" id="Gerade Verbindung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1.65pt,8.35pt" to="167.35pt,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" strokecolor="black [3213]" strokeweight=".5pt">
                <v:stroke joinstyle="miter"/>
              </v:line>
            </w:pict>
          </mc:Fallback>
        </mc:AlternateContent>
      </w:r>
    </w:p>
    <w:p w14:paraId="0884B3ED" w14:textId="415CCEEA" w:rsidR="005926D5" w:rsidRDefault="005926D5" w:rsidP="005926D5">
      <w:pPr>
        <w:rPr>
          <w:sz w:val="28"/>
          <w:szCs w:val="28"/>
        </w:rPr>
      </w:pPr>
      <w:r>
        <w:rPr>
          <w:sz w:val="28"/>
          <w:szCs w:val="28"/>
        </w:rPr>
        <w:t>Unterschrift Sponsor                                                         Unterschrift</w:t>
      </w:r>
      <w:r w:rsidR="000A7773">
        <w:rPr>
          <w:sz w:val="28"/>
          <w:szCs w:val="28"/>
        </w:rPr>
        <w:t xml:space="preserve"> XXX</w:t>
      </w:r>
    </w:p>
    <w:p w14:paraId="65F74251" w14:textId="24763C21" w:rsidR="005926D5" w:rsidRDefault="005926D5" w:rsidP="005926D5">
      <w:pPr>
        <w:rPr>
          <w:sz w:val="28"/>
          <w:szCs w:val="28"/>
        </w:rPr>
      </w:pPr>
    </w:p>
    <w:p w14:paraId="0694E3D4" w14:textId="03E6B333" w:rsidR="005926D5" w:rsidRDefault="005926D5" w:rsidP="005926D5">
      <w:pPr>
        <w:rPr>
          <w:sz w:val="28"/>
          <w:szCs w:val="28"/>
        </w:rPr>
      </w:pPr>
    </w:p>
    <w:p w14:paraId="08A59A2A" w14:textId="2410BC8A" w:rsidR="005926D5" w:rsidRDefault="005926D5" w:rsidP="005926D5">
      <w:pPr>
        <w:rPr>
          <w:sz w:val="28"/>
          <w:szCs w:val="28"/>
        </w:rPr>
      </w:pPr>
    </w:p>
    <w:p w14:paraId="343C1C53" w14:textId="3CFF97C5" w:rsidR="005926D5" w:rsidRPr="005926D5" w:rsidRDefault="005926D5" w:rsidP="000A7773">
      <w:pPr>
        <w:rPr>
          <w:sz w:val="28"/>
          <w:szCs w:val="28"/>
        </w:rPr>
      </w:pPr>
      <w:r>
        <w:rPr>
          <w:sz w:val="28"/>
          <w:szCs w:val="28"/>
        </w:rPr>
        <w:t xml:space="preserve"> </w:t>
      </w:r>
    </w:p>
    <w:sectPr w:rsidR="005926D5" w:rsidRPr="005926D5" w:rsidSect="00FE775C">
      <w:pgSz w:w="11900" w:h="16840"/>
      <w:pgMar w:top="1151" w:right="1417" w:bottom="42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A4202" w14:textId="77777777" w:rsidR="006E1889" w:rsidRDefault="006E1889" w:rsidP="002429AA">
      <w:r>
        <w:separator/>
      </w:r>
    </w:p>
  </w:endnote>
  <w:endnote w:type="continuationSeparator" w:id="0">
    <w:p w14:paraId="7D9E1CE6" w14:textId="77777777" w:rsidR="006E1889" w:rsidRDefault="006E1889" w:rsidP="0024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0569F" w14:textId="77777777" w:rsidR="006E1889" w:rsidRDefault="006E1889" w:rsidP="002429AA">
      <w:r>
        <w:separator/>
      </w:r>
    </w:p>
  </w:footnote>
  <w:footnote w:type="continuationSeparator" w:id="0">
    <w:p w14:paraId="7BFB7BC0" w14:textId="77777777" w:rsidR="006E1889" w:rsidRDefault="006E1889" w:rsidP="002429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12F46"/>
    <w:multiLevelType w:val="hybridMultilevel"/>
    <w:tmpl w:val="D55CB87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56E1847"/>
    <w:multiLevelType w:val="hybridMultilevel"/>
    <w:tmpl w:val="3342CB9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2BA3453"/>
    <w:multiLevelType w:val="hybridMultilevel"/>
    <w:tmpl w:val="0674C86E"/>
    <w:lvl w:ilvl="0" w:tplc="4232E118">
      <w:start w:val="1"/>
      <w:numFmt w:val="decimal"/>
      <w:lvlText w:val="%1."/>
      <w:lvlJc w:val="left"/>
      <w:pPr>
        <w:ind w:left="1000" w:hanging="360"/>
      </w:pPr>
      <w:rPr>
        <w:rFonts w:hint="default"/>
      </w:rPr>
    </w:lvl>
    <w:lvl w:ilvl="1" w:tplc="04070019" w:tentative="1">
      <w:start w:val="1"/>
      <w:numFmt w:val="lowerLetter"/>
      <w:lvlText w:val="%2."/>
      <w:lvlJc w:val="left"/>
      <w:pPr>
        <w:ind w:left="1720" w:hanging="360"/>
      </w:pPr>
    </w:lvl>
    <w:lvl w:ilvl="2" w:tplc="0407001B" w:tentative="1">
      <w:start w:val="1"/>
      <w:numFmt w:val="lowerRoman"/>
      <w:lvlText w:val="%3."/>
      <w:lvlJc w:val="right"/>
      <w:pPr>
        <w:ind w:left="2440" w:hanging="180"/>
      </w:pPr>
    </w:lvl>
    <w:lvl w:ilvl="3" w:tplc="0407000F" w:tentative="1">
      <w:start w:val="1"/>
      <w:numFmt w:val="decimal"/>
      <w:lvlText w:val="%4."/>
      <w:lvlJc w:val="left"/>
      <w:pPr>
        <w:ind w:left="3160" w:hanging="360"/>
      </w:pPr>
    </w:lvl>
    <w:lvl w:ilvl="4" w:tplc="04070019" w:tentative="1">
      <w:start w:val="1"/>
      <w:numFmt w:val="lowerLetter"/>
      <w:lvlText w:val="%5."/>
      <w:lvlJc w:val="left"/>
      <w:pPr>
        <w:ind w:left="3880" w:hanging="360"/>
      </w:pPr>
    </w:lvl>
    <w:lvl w:ilvl="5" w:tplc="0407001B" w:tentative="1">
      <w:start w:val="1"/>
      <w:numFmt w:val="lowerRoman"/>
      <w:lvlText w:val="%6."/>
      <w:lvlJc w:val="right"/>
      <w:pPr>
        <w:ind w:left="4600" w:hanging="180"/>
      </w:pPr>
    </w:lvl>
    <w:lvl w:ilvl="6" w:tplc="0407000F" w:tentative="1">
      <w:start w:val="1"/>
      <w:numFmt w:val="decimal"/>
      <w:lvlText w:val="%7."/>
      <w:lvlJc w:val="left"/>
      <w:pPr>
        <w:ind w:left="5320" w:hanging="360"/>
      </w:pPr>
    </w:lvl>
    <w:lvl w:ilvl="7" w:tplc="04070019" w:tentative="1">
      <w:start w:val="1"/>
      <w:numFmt w:val="lowerLetter"/>
      <w:lvlText w:val="%8."/>
      <w:lvlJc w:val="left"/>
      <w:pPr>
        <w:ind w:left="6040" w:hanging="360"/>
      </w:pPr>
    </w:lvl>
    <w:lvl w:ilvl="8" w:tplc="0407001B" w:tentative="1">
      <w:start w:val="1"/>
      <w:numFmt w:val="lowerRoman"/>
      <w:lvlText w:val="%9."/>
      <w:lvlJc w:val="right"/>
      <w:pPr>
        <w:ind w:left="6760" w:hanging="180"/>
      </w:pPr>
    </w:lvl>
  </w:abstractNum>
  <w:abstractNum w:abstractNumId="3">
    <w:nsid w:val="3A4076EE"/>
    <w:multiLevelType w:val="hybridMultilevel"/>
    <w:tmpl w:val="6F187DDE"/>
    <w:lvl w:ilvl="0" w:tplc="2D72E90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67C41743"/>
    <w:multiLevelType w:val="hybridMultilevel"/>
    <w:tmpl w:val="D0AAA73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B6C4AB9"/>
    <w:multiLevelType w:val="hybridMultilevel"/>
    <w:tmpl w:val="B7E2FBC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A887C67"/>
    <w:multiLevelType w:val="hybridMultilevel"/>
    <w:tmpl w:val="A74202E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C15782D"/>
    <w:multiLevelType w:val="hybridMultilevel"/>
    <w:tmpl w:val="F9468F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8B"/>
    <w:rsid w:val="000037C5"/>
    <w:rsid w:val="00077627"/>
    <w:rsid w:val="000A7773"/>
    <w:rsid w:val="000D2258"/>
    <w:rsid w:val="0012124C"/>
    <w:rsid w:val="001409C2"/>
    <w:rsid w:val="00140AA8"/>
    <w:rsid w:val="00170FF3"/>
    <w:rsid w:val="001939E4"/>
    <w:rsid w:val="001968CB"/>
    <w:rsid w:val="001F39AC"/>
    <w:rsid w:val="002429AA"/>
    <w:rsid w:val="00263D10"/>
    <w:rsid w:val="002779AB"/>
    <w:rsid w:val="00282C80"/>
    <w:rsid w:val="00292976"/>
    <w:rsid w:val="00295FB5"/>
    <w:rsid w:val="00296243"/>
    <w:rsid w:val="002E7311"/>
    <w:rsid w:val="002F74F5"/>
    <w:rsid w:val="0032253D"/>
    <w:rsid w:val="00332A7E"/>
    <w:rsid w:val="003A3CA2"/>
    <w:rsid w:val="003D0FB7"/>
    <w:rsid w:val="003D2D4A"/>
    <w:rsid w:val="003F61E9"/>
    <w:rsid w:val="00406262"/>
    <w:rsid w:val="00470454"/>
    <w:rsid w:val="004B3886"/>
    <w:rsid w:val="004C46B8"/>
    <w:rsid w:val="004D34C9"/>
    <w:rsid w:val="004F5FD4"/>
    <w:rsid w:val="005612B8"/>
    <w:rsid w:val="0057048E"/>
    <w:rsid w:val="005926D5"/>
    <w:rsid w:val="005A3630"/>
    <w:rsid w:val="005B0F9B"/>
    <w:rsid w:val="005B3401"/>
    <w:rsid w:val="005B62EA"/>
    <w:rsid w:val="006024B2"/>
    <w:rsid w:val="00620873"/>
    <w:rsid w:val="00624B5C"/>
    <w:rsid w:val="00653161"/>
    <w:rsid w:val="00666231"/>
    <w:rsid w:val="00682A29"/>
    <w:rsid w:val="006D2C30"/>
    <w:rsid w:val="006E1889"/>
    <w:rsid w:val="006E7832"/>
    <w:rsid w:val="0076660A"/>
    <w:rsid w:val="007C7F7F"/>
    <w:rsid w:val="007D0932"/>
    <w:rsid w:val="007F2253"/>
    <w:rsid w:val="00811F3D"/>
    <w:rsid w:val="00813F94"/>
    <w:rsid w:val="0090627C"/>
    <w:rsid w:val="00922578"/>
    <w:rsid w:val="009258E9"/>
    <w:rsid w:val="00925D85"/>
    <w:rsid w:val="00934C66"/>
    <w:rsid w:val="009913D0"/>
    <w:rsid w:val="00991677"/>
    <w:rsid w:val="009E2D56"/>
    <w:rsid w:val="009F43DC"/>
    <w:rsid w:val="00A06E96"/>
    <w:rsid w:val="00A46E05"/>
    <w:rsid w:val="00A52DF6"/>
    <w:rsid w:val="00A73A20"/>
    <w:rsid w:val="00A8367C"/>
    <w:rsid w:val="00A96B2F"/>
    <w:rsid w:val="00AA38F4"/>
    <w:rsid w:val="00AB6649"/>
    <w:rsid w:val="00AC36B2"/>
    <w:rsid w:val="00AD55E9"/>
    <w:rsid w:val="00B22C93"/>
    <w:rsid w:val="00B24714"/>
    <w:rsid w:val="00B446C1"/>
    <w:rsid w:val="00B51FA4"/>
    <w:rsid w:val="00B5479E"/>
    <w:rsid w:val="00B75A9F"/>
    <w:rsid w:val="00BB3A8B"/>
    <w:rsid w:val="00BC7A94"/>
    <w:rsid w:val="00C040E3"/>
    <w:rsid w:val="00C07458"/>
    <w:rsid w:val="00C376B5"/>
    <w:rsid w:val="00CB2B1F"/>
    <w:rsid w:val="00CD0099"/>
    <w:rsid w:val="00CD2191"/>
    <w:rsid w:val="00CF3EB7"/>
    <w:rsid w:val="00D00A2E"/>
    <w:rsid w:val="00D246DC"/>
    <w:rsid w:val="00D26AD5"/>
    <w:rsid w:val="00D358AC"/>
    <w:rsid w:val="00D40480"/>
    <w:rsid w:val="00D4080F"/>
    <w:rsid w:val="00D43CF4"/>
    <w:rsid w:val="00D66392"/>
    <w:rsid w:val="00DB60A5"/>
    <w:rsid w:val="00DC516F"/>
    <w:rsid w:val="00DD22C5"/>
    <w:rsid w:val="00DD5967"/>
    <w:rsid w:val="00E23504"/>
    <w:rsid w:val="00E40F6A"/>
    <w:rsid w:val="00E57493"/>
    <w:rsid w:val="00E57B8F"/>
    <w:rsid w:val="00E945B5"/>
    <w:rsid w:val="00EA4EE9"/>
    <w:rsid w:val="00EC0559"/>
    <w:rsid w:val="00EC585D"/>
    <w:rsid w:val="00F11CED"/>
    <w:rsid w:val="00F22B0E"/>
    <w:rsid w:val="00F27212"/>
    <w:rsid w:val="00F32027"/>
    <w:rsid w:val="00F371F7"/>
    <w:rsid w:val="00F50285"/>
    <w:rsid w:val="00F7275C"/>
    <w:rsid w:val="00F85770"/>
    <w:rsid w:val="00F92707"/>
    <w:rsid w:val="00F953CF"/>
    <w:rsid w:val="00FA687A"/>
    <w:rsid w:val="00FE775C"/>
    <w:rsid w:val="00FF3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FDC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429AA"/>
    <w:pPr>
      <w:ind w:left="720"/>
      <w:contextualSpacing/>
    </w:pPr>
  </w:style>
  <w:style w:type="paragraph" w:styleId="Endnotentext">
    <w:name w:val="endnote text"/>
    <w:basedOn w:val="Standard"/>
    <w:link w:val="EndnotentextZchn"/>
    <w:uiPriority w:val="99"/>
    <w:unhideWhenUsed/>
    <w:rsid w:val="002429AA"/>
  </w:style>
  <w:style w:type="character" w:customStyle="1" w:styleId="EndnotentextZchn">
    <w:name w:val="Endnotentext Zchn"/>
    <w:basedOn w:val="Absatz-Standardschriftart"/>
    <w:link w:val="Endnotentext"/>
    <w:uiPriority w:val="99"/>
    <w:rsid w:val="002429AA"/>
  </w:style>
  <w:style w:type="character" w:styleId="Endnotenzeichen">
    <w:name w:val="endnote reference"/>
    <w:basedOn w:val="Absatz-Standardschriftart"/>
    <w:uiPriority w:val="99"/>
    <w:unhideWhenUsed/>
    <w:rsid w:val="002429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4349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3780</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SWMH Service GmbH</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Lehner</dc:creator>
  <cp:keywords/>
  <dc:description/>
  <cp:lastModifiedBy>Microsoft Office-Anwender</cp:lastModifiedBy>
  <cp:revision>9</cp:revision>
  <dcterms:created xsi:type="dcterms:W3CDTF">2019-01-22T13:23:00Z</dcterms:created>
  <dcterms:modified xsi:type="dcterms:W3CDTF">2019-05-22T19:26:00Z</dcterms:modified>
</cp:coreProperties>
</file>